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5D3" w:rsidRPr="002B2FA8" w:rsidRDefault="002B2FA8">
      <w:pPr>
        <w:pStyle w:val="Corpodeltesto"/>
        <w:spacing w:before="0"/>
        <w:rPr>
          <w:rFonts w:ascii="Times New Roman"/>
          <w:sz w:val="20"/>
          <w:lang w:val="it-IT"/>
        </w:rPr>
      </w:pPr>
      <w:r w:rsidRPr="002F371C">
        <w:rPr>
          <w:rFonts w:ascii="Times New Roman"/>
          <w:b/>
          <w:sz w:val="20"/>
          <w:lang w:val="it-IT"/>
        </w:rPr>
        <w:t xml:space="preserve">All. </w:t>
      </w:r>
      <w:r w:rsidR="002F371C" w:rsidRPr="002F371C">
        <w:rPr>
          <w:rFonts w:ascii="Times New Roman"/>
          <w:b/>
          <w:sz w:val="20"/>
          <w:lang w:val="it-IT"/>
        </w:rPr>
        <w:t>6</w:t>
      </w:r>
      <w:r w:rsidR="00EB747D" w:rsidRPr="00BE02F6">
        <w:rPr>
          <w:rFonts w:ascii="Times New Roman"/>
          <w:b/>
          <w:sz w:val="20"/>
          <w:lang w:val="it-IT"/>
        </w:rPr>
        <w:t xml:space="preserve"> </w:t>
      </w:r>
      <w:r w:rsidRPr="00BE02F6">
        <w:rPr>
          <w:rFonts w:ascii="Times New Roman"/>
          <w:b/>
          <w:sz w:val="20"/>
          <w:lang w:val="it-IT"/>
        </w:rPr>
        <w:t xml:space="preserve"> LISTA </w:t>
      </w:r>
      <w:r w:rsidR="004B57A6" w:rsidRPr="00BE02F6">
        <w:rPr>
          <w:rFonts w:ascii="Times New Roman"/>
          <w:b/>
          <w:sz w:val="20"/>
          <w:lang w:val="it-IT"/>
        </w:rPr>
        <w:t xml:space="preserve"> DETTAGLIO OFFERTA</w:t>
      </w:r>
      <w:r w:rsidR="004B57A6" w:rsidRPr="002B2FA8">
        <w:rPr>
          <w:rFonts w:ascii="Times New Roman"/>
          <w:sz w:val="20"/>
          <w:lang w:val="it-IT"/>
        </w:rPr>
        <w:t xml:space="preserve"> </w:t>
      </w:r>
    </w:p>
    <w:p w:rsidR="005765D3" w:rsidRPr="002B2FA8" w:rsidRDefault="005765D3">
      <w:pPr>
        <w:pStyle w:val="Corpodeltesto"/>
        <w:rPr>
          <w:rFonts w:ascii="Times New Roman"/>
          <w:sz w:val="12"/>
          <w:lang w:val="it-IT"/>
        </w:rPr>
      </w:pPr>
    </w:p>
    <w:tbl>
      <w:tblPr>
        <w:tblStyle w:val="TableNormal"/>
        <w:tblW w:w="1345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9"/>
        <w:gridCol w:w="1560"/>
        <w:gridCol w:w="1417"/>
        <w:gridCol w:w="992"/>
        <w:gridCol w:w="1560"/>
        <w:gridCol w:w="1690"/>
        <w:gridCol w:w="1361"/>
        <w:gridCol w:w="2466"/>
      </w:tblGrid>
      <w:tr w:rsidR="001C22D8" w:rsidRPr="00B5537A" w:rsidTr="00BE02F6">
        <w:trPr>
          <w:gridAfter w:val="5"/>
          <w:wAfter w:w="8069" w:type="dxa"/>
          <w:trHeight w:hRule="exact" w:val="497"/>
        </w:trPr>
        <w:tc>
          <w:tcPr>
            <w:tcW w:w="2409" w:type="dxa"/>
            <w:tcBorders>
              <w:left w:val="nil"/>
              <w:right w:val="nil"/>
            </w:tcBorders>
            <w:vAlign w:val="center"/>
          </w:tcPr>
          <w:p w:rsidR="001C22D8" w:rsidRPr="00B5537A" w:rsidRDefault="001C22D8" w:rsidP="00EF279D">
            <w:pPr>
              <w:jc w:val="center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1C22D8" w:rsidRPr="00B5537A" w:rsidRDefault="001C22D8" w:rsidP="00EF279D">
            <w:pPr>
              <w:jc w:val="center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13798B" w:rsidRDefault="0013798B" w:rsidP="00EF279D">
            <w:pPr>
              <w:jc w:val="center"/>
              <w:rPr>
                <w:rFonts w:asciiTheme="minorHAnsi" w:hAnsiTheme="minorHAnsi"/>
                <w:lang w:val="it-IT"/>
              </w:rPr>
            </w:pPr>
          </w:p>
          <w:p w:rsidR="001C22D8" w:rsidRPr="00B5537A" w:rsidRDefault="0013798B" w:rsidP="00EF279D">
            <w:pPr>
              <w:jc w:val="center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CONCORRENTE_____</w:t>
            </w:r>
          </w:p>
        </w:tc>
      </w:tr>
      <w:tr w:rsidR="0013798B" w:rsidRPr="00B5537A" w:rsidTr="00BE02F6">
        <w:trPr>
          <w:gridAfter w:val="5"/>
          <w:wAfter w:w="8069" w:type="dxa"/>
          <w:trHeight w:hRule="exact" w:val="497"/>
        </w:trPr>
        <w:tc>
          <w:tcPr>
            <w:tcW w:w="2409" w:type="dxa"/>
            <w:tcBorders>
              <w:left w:val="nil"/>
              <w:right w:val="nil"/>
            </w:tcBorders>
            <w:vAlign w:val="center"/>
          </w:tcPr>
          <w:p w:rsidR="0013798B" w:rsidRPr="00B5537A" w:rsidRDefault="0013798B" w:rsidP="00EF279D">
            <w:pPr>
              <w:jc w:val="center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13798B" w:rsidRPr="00B5537A" w:rsidRDefault="0013798B" w:rsidP="00EF279D">
            <w:pPr>
              <w:jc w:val="center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13798B" w:rsidRDefault="0013798B" w:rsidP="00EF279D">
            <w:pPr>
              <w:jc w:val="center"/>
              <w:rPr>
                <w:rFonts w:asciiTheme="minorHAnsi" w:hAnsiTheme="minorHAnsi"/>
                <w:lang w:val="it-IT"/>
              </w:rPr>
            </w:pPr>
          </w:p>
        </w:tc>
      </w:tr>
      <w:tr w:rsidR="001C22D8" w:rsidRPr="0046706D" w:rsidTr="00BE02F6">
        <w:trPr>
          <w:trHeight w:hRule="exact" w:val="1758"/>
        </w:trPr>
        <w:tc>
          <w:tcPr>
            <w:tcW w:w="2409" w:type="dxa"/>
            <w:vAlign w:val="center"/>
          </w:tcPr>
          <w:p w:rsidR="001C22D8" w:rsidRPr="001C22D8" w:rsidRDefault="001C22D8" w:rsidP="00EF279D">
            <w:pPr>
              <w:pStyle w:val="TableParagraph"/>
              <w:jc w:val="center"/>
              <w:rPr>
                <w:rFonts w:asciiTheme="minorHAnsi" w:hAnsiTheme="minorHAnsi"/>
                <w:b/>
                <w:lang w:val="it-IT"/>
              </w:rPr>
            </w:pPr>
          </w:p>
          <w:p w:rsidR="001C22D8" w:rsidRPr="001C22D8" w:rsidRDefault="001C22D8" w:rsidP="00EF279D">
            <w:pPr>
              <w:pStyle w:val="TableParagraph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1C22D8">
              <w:rPr>
                <w:rFonts w:asciiTheme="minorHAnsi" w:hAnsiTheme="minorHAnsi"/>
                <w:b/>
                <w:w w:val="105"/>
                <w:lang w:val="it-IT"/>
              </w:rPr>
              <w:t>DESCRIZIONE  VOCI ATTIVITA’</w:t>
            </w:r>
          </w:p>
        </w:tc>
        <w:tc>
          <w:tcPr>
            <w:tcW w:w="1560" w:type="dxa"/>
          </w:tcPr>
          <w:p w:rsidR="001C22D8" w:rsidRDefault="001C22D8" w:rsidP="00EF279D">
            <w:pPr>
              <w:pStyle w:val="TableParagraph"/>
              <w:spacing w:before="6"/>
              <w:jc w:val="center"/>
              <w:rPr>
                <w:rFonts w:asciiTheme="minorHAnsi" w:hAnsiTheme="minorHAnsi"/>
                <w:b/>
                <w:lang w:val="it-IT"/>
              </w:rPr>
            </w:pPr>
          </w:p>
          <w:p w:rsidR="001C22D8" w:rsidRDefault="001C22D8" w:rsidP="00EF279D">
            <w:pPr>
              <w:pStyle w:val="TableParagraph"/>
              <w:spacing w:before="6"/>
              <w:jc w:val="center"/>
              <w:rPr>
                <w:rFonts w:asciiTheme="minorHAnsi" w:hAnsiTheme="minorHAnsi"/>
                <w:b/>
                <w:lang w:val="it-IT"/>
              </w:rPr>
            </w:pPr>
          </w:p>
          <w:p w:rsidR="001C22D8" w:rsidRDefault="001C22D8" w:rsidP="00EF279D">
            <w:pPr>
              <w:pStyle w:val="TableParagraph"/>
              <w:spacing w:before="6"/>
              <w:jc w:val="center"/>
              <w:rPr>
                <w:rFonts w:asciiTheme="minorHAnsi" w:hAnsiTheme="minorHAnsi"/>
                <w:b/>
                <w:lang w:val="it-IT"/>
              </w:rPr>
            </w:pPr>
            <w:r>
              <w:rPr>
                <w:rFonts w:asciiTheme="minorHAnsi" w:hAnsiTheme="minorHAnsi"/>
                <w:b/>
                <w:lang w:val="it-IT"/>
              </w:rPr>
              <w:t>FIGURA</w:t>
            </w:r>
          </w:p>
          <w:p w:rsidR="001C22D8" w:rsidRPr="001C22D8" w:rsidRDefault="001C22D8" w:rsidP="00EF279D">
            <w:pPr>
              <w:pStyle w:val="TableParagraph"/>
              <w:spacing w:before="6"/>
              <w:jc w:val="center"/>
              <w:rPr>
                <w:rFonts w:asciiTheme="minorHAnsi" w:hAnsiTheme="minorHAnsi"/>
                <w:b/>
                <w:lang w:val="it-IT"/>
              </w:rPr>
            </w:pPr>
            <w:r>
              <w:rPr>
                <w:rFonts w:asciiTheme="minorHAnsi" w:hAnsiTheme="minorHAnsi"/>
                <w:b/>
                <w:lang w:val="it-IT"/>
              </w:rPr>
              <w:t>PROFESSIONALE</w:t>
            </w:r>
          </w:p>
        </w:tc>
        <w:tc>
          <w:tcPr>
            <w:tcW w:w="1417" w:type="dxa"/>
            <w:vAlign w:val="center"/>
          </w:tcPr>
          <w:p w:rsidR="001C22D8" w:rsidRPr="001C22D8" w:rsidRDefault="001C22D8" w:rsidP="00EF279D">
            <w:pPr>
              <w:pStyle w:val="TableParagraph"/>
              <w:spacing w:before="6"/>
              <w:jc w:val="center"/>
              <w:rPr>
                <w:rFonts w:asciiTheme="minorHAnsi" w:hAnsiTheme="minorHAnsi"/>
                <w:b/>
                <w:lang w:val="it-IT"/>
              </w:rPr>
            </w:pPr>
          </w:p>
          <w:p w:rsidR="001C22D8" w:rsidRPr="001C22D8" w:rsidRDefault="001C22D8" w:rsidP="00EF279D">
            <w:pPr>
              <w:pStyle w:val="TableParagraph"/>
              <w:ind w:left="36" w:right="34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1C22D8">
              <w:rPr>
                <w:rFonts w:asciiTheme="minorHAnsi" w:hAnsiTheme="minorHAnsi"/>
                <w:b/>
                <w:w w:val="105"/>
                <w:lang w:val="it-IT"/>
              </w:rPr>
              <w:t>U.M.</w:t>
            </w:r>
          </w:p>
        </w:tc>
        <w:tc>
          <w:tcPr>
            <w:tcW w:w="992" w:type="dxa"/>
            <w:vAlign w:val="center"/>
          </w:tcPr>
          <w:p w:rsidR="001C22D8" w:rsidRPr="001C22D8" w:rsidRDefault="001C22D8" w:rsidP="00EF279D">
            <w:pPr>
              <w:pStyle w:val="TableParagraph"/>
              <w:ind w:left="36" w:right="35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1C22D8">
              <w:rPr>
                <w:rFonts w:asciiTheme="minorHAnsi" w:hAnsiTheme="minorHAnsi"/>
                <w:b/>
                <w:w w:val="105"/>
                <w:lang w:val="it-IT"/>
              </w:rPr>
              <w:t>Quantità</w:t>
            </w:r>
          </w:p>
        </w:tc>
        <w:tc>
          <w:tcPr>
            <w:tcW w:w="1560" w:type="dxa"/>
            <w:vAlign w:val="center"/>
          </w:tcPr>
          <w:p w:rsidR="001C22D8" w:rsidRPr="001C22D8" w:rsidRDefault="001C22D8" w:rsidP="001C22D8">
            <w:pPr>
              <w:pStyle w:val="TableParagraph"/>
              <w:spacing w:line="276" w:lineRule="auto"/>
              <w:ind w:left="131" w:right="117" w:hanging="38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1C22D8">
              <w:rPr>
                <w:rFonts w:asciiTheme="minorHAnsi" w:hAnsiTheme="minorHAnsi"/>
                <w:b/>
                <w:w w:val="105"/>
                <w:lang w:val="it-IT"/>
              </w:rPr>
              <w:t>PREZZO UNITARIO</w:t>
            </w:r>
            <w:r>
              <w:rPr>
                <w:rFonts w:asciiTheme="minorHAnsi" w:hAnsiTheme="minorHAnsi"/>
                <w:b/>
                <w:w w:val="105"/>
                <w:lang w:val="it-IT"/>
              </w:rPr>
              <w:t xml:space="preserve"> </w:t>
            </w:r>
            <w:r w:rsidRPr="001C22D8">
              <w:rPr>
                <w:rFonts w:asciiTheme="minorHAnsi" w:hAnsiTheme="minorHAnsi"/>
                <w:b/>
                <w:w w:val="105"/>
                <w:lang w:val="it-IT"/>
              </w:rPr>
              <w:t>OFFERTO  (€.) IN CIFRE</w:t>
            </w:r>
          </w:p>
        </w:tc>
        <w:tc>
          <w:tcPr>
            <w:tcW w:w="1690" w:type="dxa"/>
            <w:vAlign w:val="center"/>
          </w:tcPr>
          <w:p w:rsidR="001C22D8" w:rsidRPr="001C22D8" w:rsidRDefault="001C22D8" w:rsidP="00EF279D">
            <w:pPr>
              <w:pStyle w:val="TableParagraph"/>
              <w:spacing w:before="64" w:line="276" w:lineRule="auto"/>
              <w:ind w:left="158" w:right="153" w:hanging="5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1C22D8">
              <w:rPr>
                <w:rFonts w:asciiTheme="minorHAnsi" w:hAnsiTheme="minorHAnsi"/>
                <w:b/>
                <w:w w:val="105"/>
                <w:lang w:val="it-IT"/>
              </w:rPr>
              <w:t>IMPORTO (€.) ATTIVITÀ  IN CIFRE</w:t>
            </w:r>
          </w:p>
        </w:tc>
        <w:tc>
          <w:tcPr>
            <w:tcW w:w="1361" w:type="dxa"/>
            <w:vAlign w:val="center"/>
          </w:tcPr>
          <w:p w:rsidR="001C22D8" w:rsidRPr="001C22D8" w:rsidRDefault="001C22D8" w:rsidP="00EF279D">
            <w:pPr>
              <w:pStyle w:val="TableParagraph"/>
              <w:spacing w:before="64" w:line="276" w:lineRule="auto"/>
              <w:ind w:left="30" w:right="25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1C22D8">
              <w:rPr>
                <w:rFonts w:asciiTheme="minorHAnsi" w:hAnsiTheme="minorHAnsi"/>
                <w:b/>
                <w:w w:val="105"/>
                <w:lang w:val="it-IT"/>
              </w:rPr>
              <w:t>PREZZO UNITARIO DA NON SUPERARE</w:t>
            </w:r>
          </w:p>
        </w:tc>
        <w:tc>
          <w:tcPr>
            <w:tcW w:w="2466" w:type="dxa"/>
            <w:vAlign w:val="center"/>
          </w:tcPr>
          <w:p w:rsidR="00F640C7" w:rsidRPr="001C22D8" w:rsidRDefault="00F640C7" w:rsidP="00F640C7">
            <w:pPr>
              <w:pStyle w:val="TableParagraph"/>
              <w:spacing w:before="64" w:line="276" w:lineRule="auto"/>
              <w:ind w:left="266" w:right="235"/>
              <w:jc w:val="center"/>
              <w:rPr>
                <w:rFonts w:asciiTheme="minorHAnsi" w:hAnsiTheme="minorHAnsi"/>
                <w:b/>
                <w:lang w:val="it-IT"/>
              </w:rPr>
            </w:pPr>
            <w:r>
              <w:rPr>
                <w:rFonts w:asciiTheme="minorHAnsi" w:hAnsiTheme="minorHAnsi"/>
                <w:b/>
                <w:w w:val="105"/>
                <w:lang w:val="it-IT"/>
              </w:rPr>
              <w:t>PREZZO</w:t>
            </w:r>
            <w:r w:rsidR="001C22D8" w:rsidRPr="001C22D8">
              <w:rPr>
                <w:rFonts w:asciiTheme="minorHAnsi" w:hAnsiTheme="minorHAnsi"/>
                <w:b/>
                <w:w w:val="105"/>
                <w:lang w:val="it-IT"/>
              </w:rPr>
              <w:t xml:space="preserve"> COMPLESSIVO </w:t>
            </w:r>
            <w:r>
              <w:rPr>
                <w:rFonts w:asciiTheme="minorHAnsi" w:hAnsiTheme="minorHAnsi"/>
                <w:b/>
                <w:w w:val="105"/>
                <w:lang w:val="it-IT"/>
              </w:rPr>
              <w:t xml:space="preserve">DELL’OFFERTA ECONOMICA </w:t>
            </w:r>
            <w:r w:rsidR="001C22D8" w:rsidRPr="001C22D8">
              <w:rPr>
                <w:rFonts w:asciiTheme="minorHAnsi" w:hAnsiTheme="minorHAnsi"/>
                <w:b/>
                <w:w w:val="105"/>
                <w:lang w:val="it-IT"/>
              </w:rPr>
              <w:t xml:space="preserve">DA NON SUPERARE </w:t>
            </w:r>
          </w:p>
          <w:p w:rsidR="001C22D8" w:rsidRPr="001C22D8" w:rsidRDefault="001C22D8" w:rsidP="00EF279D">
            <w:pPr>
              <w:pStyle w:val="TableParagraph"/>
              <w:spacing w:line="276" w:lineRule="auto"/>
              <w:ind w:left="2"/>
              <w:jc w:val="center"/>
              <w:rPr>
                <w:rFonts w:asciiTheme="minorHAnsi" w:hAnsiTheme="minorHAnsi"/>
                <w:b/>
                <w:lang w:val="it-IT"/>
              </w:rPr>
            </w:pPr>
          </w:p>
        </w:tc>
      </w:tr>
      <w:tr w:rsidR="001C22D8" w:rsidRPr="00B5537A" w:rsidTr="00BE02F6">
        <w:trPr>
          <w:trHeight w:hRule="exact" w:val="714"/>
        </w:trPr>
        <w:tc>
          <w:tcPr>
            <w:tcW w:w="2409" w:type="dxa"/>
            <w:vAlign w:val="center"/>
          </w:tcPr>
          <w:p w:rsidR="001C22D8" w:rsidRPr="00B5537A" w:rsidRDefault="001C22D8" w:rsidP="00EF279D">
            <w:pPr>
              <w:jc w:val="center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560" w:type="dxa"/>
          </w:tcPr>
          <w:p w:rsidR="001C22D8" w:rsidRPr="00B5537A" w:rsidRDefault="001C22D8" w:rsidP="00EF279D">
            <w:pPr>
              <w:jc w:val="center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1C22D8" w:rsidRPr="00B5537A" w:rsidRDefault="001C22D8" w:rsidP="00EF279D">
            <w:pPr>
              <w:jc w:val="center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992" w:type="dxa"/>
            <w:vAlign w:val="center"/>
          </w:tcPr>
          <w:p w:rsidR="001C22D8" w:rsidRPr="00B5537A" w:rsidRDefault="001C22D8" w:rsidP="00EF279D">
            <w:pPr>
              <w:pStyle w:val="TableParagraph"/>
              <w:spacing w:before="4"/>
              <w:ind w:left="1"/>
              <w:jc w:val="center"/>
              <w:rPr>
                <w:rFonts w:asciiTheme="minorHAnsi" w:hAnsiTheme="minorHAnsi"/>
              </w:rPr>
            </w:pPr>
            <w:r w:rsidRPr="00B5537A">
              <w:rPr>
                <w:rFonts w:asciiTheme="minorHAnsi" w:hAnsiTheme="minorHAnsi"/>
                <w:w w:val="105"/>
              </w:rPr>
              <w:t>a</w:t>
            </w:r>
            <w:r>
              <w:rPr>
                <w:rFonts w:asciiTheme="minorHAnsi" w:hAnsiTheme="minorHAnsi"/>
                <w:w w:val="105"/>
              </w:rPr>
              <w:t>)</w:t>
            </w:r>
          </w:p>
        </w:tc>
        <w:tc>
          <w:tcPr>
            <w:tcW w:w="1560" w:type="dxa"/>
            <w:vAlign w:val="center"/>
          </w:tcPr>
          <w:p w:rsidR="001C22D8" w:rsidRPr="00B5537A" w:rsidRDefault="001C22D8" w:rsidP="00EF279D">
            <w:pPr>
              <w:pStyle w:val="TableParagraph"/>
              <w:spacing w:before="4"/>
              <w:ind w:left="29"/>
              <w:jc w:val="center"/>
              <w:rPr>
                <w:rFonts w:asciiTheme="minorHAnsi" w:hAnsiTheme="minorHAnsi"/>
              </w:rPr>
            </w:pPr>
            <w:r w:rsidRPr="00B5537A">
              <w:rPr>
                <w:rFonts w:asciiTheme="minorHAnsi" w:hAnsiTheme="minorHAnsi"/>
                <w:w w:val="105"/>
              </w:rPr>
              <w:t>b</w:t>
            </w:r>
            <w:r>
              <w:rPr>
                <w:rFonts w:asciiTheme="minorHAnsi" w:hAnsiTheme="minorHAnsi"/>
                <w:w w:val="105"/>
              </w:rPr>
              <w:t>)</w:t>
            </w:r>
          </w:p>
        </w:tc>
        <w:tc>
          <w:tcPr>
            <w:tcW w:w="1690" w:type="dxa"/>
            <w:vAlign w:val="center"/>
          </w:tcPr>
          <w:p w:rsidR="001C22D8" w:rsidRPr="00B5537A" w:rsidRDefault="001C22D8" w:rsidP="001C22D8">
            <w:pPr>
              <w:pStyle w:val="TableParagraph"/>
              <w:spacing w:before="4"/>
              <w:ind w:left="141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105"/>
              </w:rPr>
              <w:t>c)</w:t>
            </w:r>
            <w:r w:rsidRPr="00B5537A">
              <w:rPr>
                <w:rFonts w:asciiTheme="minorHAnsi" w:hAnsiTheme="minorHAnsi"/>
                <w:w w:val="105"/>
              </w:rPr>
              <w:t xml:space="preserve"> = a</w:t>
            </w:r>
            <w:r>
              <w:rPr>
                <w:rFonts w:asciiTheme="minorHAnsi" w:hAnsiTheme="minorHAnsi"/>
                <w:w w:val="105"/>
              </w:rPr>
              <w:t>)</w:t>
            </w:r>
            <w:r w:rsidRPr="00B5537A">
              <w:rPr>
                <w:rFonts w:asciiTheme="minorHAnsi" w:hAnsiTheme="minorHAnsi"/>
                <w:w w:val="105"/>
              </w:rPr>
              <w:t xml:space="preserve"> x b</w:t>
            </w:r>
            <w:r>
              <w:rPr>
                <w:rFonts w:asciiTheme="minorHAnsi" w:hAnsiTheme="minorHAnsi"/>
                <w:w w:val="105"/>
              </w:rPr>
              <w:t>)</w:t>
            </w:r>
            <w:r w:rsidRPr="00B5537A">
              <w:rPr>
                <w:rFonts w:asciiTheme="minorHAnsi" w:hAnsiTheme="minorHAnsi"/>
                <w:w w:val="105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1C22D8" w:rsidRPr="00B5537A" w:rsidRDefault="001C22D8" w:rsidP="00EF279D">
            <w:pPr>
              <w:pStyle w:val="TableParagraph"/>
              <w:spacing w:before="4"/>
              <w:ind w:left="29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105"/>
              </w:rPr>
              <w:t>d)</w:t>
            </w:r>
          </w:p>
        </w:tc>
        <w:tc>
          <w:tcPr>
            <w:tcW w:w="2466" w:type="dxa"/>
            <w:vAlign w:val="center"/>
          </w:tcPr>
          <w:p w:rsidR="001C22D8" w:rsidRPr="00B5537A" w:rsidRDefault="001C22D8" w:rsidP="001C22D8">
            <w:pPr>
              <w:pStyle w:val="TableParagraph"/>
              <w:spacing w:before="4"/>
              <w:ind w:left="266" w:right="235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w w:val="105"/>
              </w:rPr>
              <w:t>e)</w:t>
            </w:r>
            <w:r w:rsidRPr="00B5537A">
              <w:rPr>
                <w:rFonts w:asciiTheme="minorHAnsi" w:hAnsiTheme="minorHAnsi"/>
                <w:w w:val="105"/>
              </w:rPr>
              <w:t xml:space="preserve"> =  a</w:t>
            </w:r>
            <w:r>
              <w:rPr>
                <w:rFonts w:asciiTheme="minorHAnsi" w:hAnsiTheme="minorHAnsi"/>
                <w:w w:val="105"/>
              </w:rPr>
              <w:t>)</w:t>
            </w:r>
            <w:r w:rsidRPr="00B5537A">
              <w:rPr>
                <w:rFonts w:asciiTheme="minorHAnsi" w:hAnsiTheme="minorHAnsi"/>
                <w:w w:val="105"/>
              </w:rPr>
              <w:t xml:space="preserve"> x </w:t>
            </w:r>
            <w:r>
              <w:rPr>
                <w:rFonts w:asciiTheme="minorHAnsi" w:hAnsiTheme="minorHAnsi"/>
                <w:w w:val="105"/>
              </w:rPr>
              <w:t>d)</w:t>
            </w:r>
          </w:p>
        </w:tc>
      </w:tr>
      <w:tr w:rsidR="001C22D8" w:rsidRPr="0046706D" w:rsidTr="00BE02F6">
        <w:trPr>
          <w:trHeight w:hRule="exact" w:val="2686"/>
        </w:trPr>
        <w:tc>
          <w:tcPr>
            <w:tcW w:w="2409" w:type="dxa"/>
            <w:vAlign w:val="center"/>
          </w:tcPr>
          <w:p w:rsidR="001C22D8" w:rsidRPr="00B5537A" w:rsidRDefault="00BE02F6" w:rsidP="00EF279D">
            <w:pPr>
              <w:pStyle w:val="TableParagraph"/>
              <w:spacing w:before="74" w:line="276" w:lineRule="auto"/>
              <w:ind w:left="14" w:right="351"/>
              <w:jc w:val="center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Coordinamento del servizio</w:t>
            </w:r>
          </w:p>
        </w:tc>
        <w:tc>
          <w:tcPr>
            <w:tcW w:w="1560" w:type="dxa"/>
          </w:tcPr>
          <w:p w:rsidR="001C22D8" w:rsidRPr="00BE02F6" w:rsidRDefault="00BE02F6" w:rsidP="00BE02F6">
            <w:pPr>
              <w:pStyle w:val="TableParagraph"/>
              <w:ind w:right="1"/>
              <w:jc w:val="center"/>
              <w:rPr>
                <w:rFonts w:asciiTheme="minorHAnsi" w:hAnsiTheme="minorHAnsi"/>
                <w:w w:val="105"/>
                <w:lang w:val="it-IT"/>
              </w:rPr>
            </w:pPr>
            <w:r w:rsidRPr="00BE02F6">
              <w:rPr>
                <w:rFonts w:asciiTheme="minorHAnsi" w:hAnsiTheme="minorHAnsi"/>
                <w:w w:val="105"/>
                <w:lang w:val="it-IT"/>
              </w:rPr>
              <w:t>Laureato in psicologia o p</w:t>
            </w:r>
            <w:r>
              <w:rPr>
                <w:rFonts w:asciiTheme="minorHAnsi" w:hAnsiTheme="minorHAnsi"/>
                <w:w w:val="105"/>
                <w:lang w:val="it-IT"/>
              </w:rPr>
              <w:t xml:space="preserve">sicologia del lavoro o in Scienza dell’Educazione o equipollenti </w:t>
            </w:r>
          </w:p>
        </w:tc>
        <w:tc>
          <w:tcPr>
            <w:tcW w:w="1417" w:type="dxa"/>
            <w:vAlign w:val="center"/>
          </w:tcPr>
          <w:p w:rsidR="001C22D8" w:rsidRPr="00B5537A" w:rsidRDefault="001C22D8" w:rsidP="00BE02F6">
            <w:pPr>
              <w:pStyle w:val="TableParagraph"/>
              <w:ind w:right="1"/>
              <w:jc w:val="center"/>
              <w:rPr>
                <w:rFonts w:asciiTheme="minorHAnsi" w:hAnsiTheme="minorHAnsi"/>
              </w:rPr>
            </w:pPr>
            <w:r w:rsidRPr="00B5537A">
              <w:rPr>
                <w:rFonts w:asciiTheme="minorHAnsi" w:hAnsiTheme="minorHAnsi"/>
                <w:w w:val="105"/>
              </w:rPr>
              <w:t>ORE</w:t>
            </w:r>
            <w:r>
              <w:rPr>
                <w:rFonts w:asciiTheme="minorHAnsi" w:hAnsiTheme="minorHAnsi"/>
                <w:w w:val="105"/>
              </w:rPr>
              <w:t xml:space="preserve"> COMPLESSIVE </w:t>
            </w:r>
            <w:r w:rsidR="00BE02F6">
              <w:rPr>
                <w:rFonts w:asciiTheme="minorHAnsi" w:hAnsiTheme="minorHAnsi"/>
                <w:w w:val="105"/>
              </w:rPr>
              <w:t>48</w:t>
            </w:r>
            <w:r>
              <w:rPr>
                <w:rFonts w:asciiTheme="minorHAnsi" w:hAnsiTheme="minorHAnsi"/>
                <w:w w:val="105"/>
              </w:rPr>
              <w:t xml:space="preserve"> MESI</w:t>
            </w:r>
          </w:p>
        </w:tc>
        <w:tc>
          <w:tcPr>
            <w:tcW w:w="992" w:type="dxa"/>
            <w:vAlign w:val="center"/>
          </w:tcPr>
          <w:p w:rsidR="001C22D8" w:rsidRPr="00B5537A" w:rsidRDefault="00BE02F6" w:rsidP="00BE02F6">
            <w:pPr>
              <w:pStyle w:val="TableParagraph"/>
              <w:ind w:left="36" w:right="26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400</w:t>
            </w:r>
          </w:p>
        </w:tc>
        <w:tc>
          <w:tcPr>
            <w:tcW w:w="1560" w:type="dxa"/>
            <w:vAlign w:val="center"/>
          </w:tcPr>
          <w:p w:rsidR="001C22D8" w:rsidRPr="00B5537A" w:rsidRDefault="001C22D8" w:rsidP="00EF279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</w:t>
            </w:r>
          </w:p>
        </w:tc>
        <w:tc>
          <w:tcPr>
            <w:tcW w:w="1690" w:type="dxa"/>
            <w:vAlign w:val="center"/>
          </w:tcPr>
          <w:p w:rsidR="001C22D8" w:rsidRPr="00027544" w:rsidRDefault="001C22D8" w:rsidP="00EF279D">
            <w:pPr>
              <w:jc w:val="center"/>
              <w:rPr>
                <w:rFonts w:asciiTheme="minorHAnsi" w:hAnsiTheme="minorHAnsi"/>
              </w:rPr>
            </w:pPr>
            <w:r w:rsidRPr="00027544">
              <w:rPr>
                <w:rFonts w:asciiTheme="minorHAnsi" w:hAnsiTheme="minorHAnsi"/>
              </w:rPr>
              <w:t>___________</w:t>
            </w:r>
          </w:p>
        </w:tc>
        <w:tc>
          <w:tcPr>
            <w:tcW w:w="1361" w:type="dxa"/>
            <w:vAlign w:val="center"/>
          </w:tcPr>
          <w:p w:rsidR="001C22D8" w:rsidRPr="00027544" w:rsidRDefault="001C22D8" w:rsidP="00EF279D">
            <w:pPr>
              <w:pStyle w:val="TableParagraph"/>
              <w:tabs>
                <w:tab w:val="left" w:pos="759"/>
              </w:tabs>
              <w:jc w:val="center"/>
              <w:rPr>
                <w:rFonts w:asciiTheme="minorHAnsi" w:hAnsiTheme="minorHAnsi"/>
                <w:lang w:val="it-IT"/>
              </w:rPr>
            </w:pPr>
          </w:p>
          <w:p w:rsidR="001C22D8" w:rsidRPr="00027544" w:rsidRDefault="001C22D8" w:rsidP="00BE02F6">
            <w:pPr>
              <w:pStyle w:val="TableParagraph"/>
              <w:tabs>
                <w:tab w:val="left" w:pos="759"/>
              </w:tabs>
              <w:jc w:val="center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w w:val="105"/>
                <w:lang w:val="it-IT"/>
              </w:rPr>
              <w:t xml:space="preserve">€ </w:t>
            </w:r>
            <w:r w:rsidR="00BE02F6">
              <w:rPr>
                <w:rFonts w:asciiTheme="minorHAnsi" w:hAnsiTheme="minorHAnsi"/>
                <w:w w:val="105"/>
                <w:lang w:val="it-IT"/>
              </w:rPr>
              <w:t>32</w:t>
            </w:r>
            <w:r w:rsidRPr="00027544">
              <w:rPr>
                <w:rFonts w:asciiTheme="minorHAnsi" w:hAnsiTheme="minorHAnsi"/>
                <w:w w:val="105"/>
                <w:lang w:val="it-IT"/>
              </w:rPr>
              <w:t>,00</w:t>
            </w:r>
            <w:r>
              <w:rPr>
                <w:rFonts w:asciiTheme="minorHAnsi" w:hAnsiTheme="minorHAnsi"/>
                <w:w w:val="105"/>
                <w:lang w:val="it-IT"/>
              </w:rPr>
              <w:t>/ora</w:t>
            </w:r>
            <w:r w:rsidRPr="00027544">
              <w:rPr>
                <w:rFonts w:asciiTheme="minorHAnsi" w:hAnsiTheme="minorHAnsi"/>
                <w:w w:val="105"/>
                <w:lang w:val="it-IT"/>
              </w:rPr>
              <w:t xml:space="preserve"> </w:t>
            </w:r>
            <w:r w:rsidR="0013798B">
              <w:rPr>
                <w:rFonts w:asciiTheme="minorHAnsi" w:hAnsiTheme="minorHAnsi"/>
                <w:w w:val="105"/>
                <w:lang w:val="it-IT"/>
              </w:rPr>
              <w:t>oltre Iva</w:t>
            </w:r>
          </w:p>
        </w:tc>
        <w:tc>
          <w:tcPr>
            <w:tcW w:w="2466" w:type="dxa"/>
            <w:vAlign w:val="center"/>
          </w:tcPr>
          <w:p w:rsidR="001C22D8" w:rsidRPr="00027544" w:rsidRDefault="001C22D8" w:rsidP="00BE02F6">
            <w:pPr>
              <w:pStyle w:val="TableParagraph"/>
              <w:ind w:left="209" w:right="414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027544">
              <w:rPr>
                <w:rFonts w:asciiTheme="minorHAnsi" w:hAnsiTheme="minorHAnsi"/>
                <w:b/>
                <w:lang w:val="it-IT"/>
              </w:rPr>
              <w:t>Prezzo complessivo da non superare</w:t>
            </w:r>
            <w:r w:rsidRPr="00027544">
              <w:rPr>
                <w:rFonts w:asciiTheme="minorHAnsi" w:hAnsiTheme="minorHAnsi"/>
                <w:b/>
                <w:w w:val="105"/>
                <w:lang w:val="it-IT"/>
              </w:rPr>
              <w:t xml:space="preserve"> Euro </w:t>
            </w:r>
            <w:r w:rsidR="00BE02F6">
              <w:rPr>
                <w:rFonts w:asciiTheme="minorHAnsi" w:hAnsiTheme="minorHAnsi"/>
                <w:b/>
                <w:w w:val="105"/>
                <w:lang w:val="it-IT"/>
              </w:rPr>
              <w:t>12.800</w:t>
            </w:r>
            <w:r>
              <w:rPr>
                <w:rFonts w:asciiTheme="minorHAnsi" w:hAnsiTheme="minorHAnsi"/>
                <w:b/>
                <w:w w:val="105"/>
                <w:lang w:val="it-IT"/>
              </w:rPr>
              <w:t xml:space="preserve">,00 </w:t>
            </w:r>
            <w:r w:rsidR="0013798B">
              <w:rPr>
                <w:rFonts w:asciiTheme="minorHAnsi" w:hAnsiTheme="minorHAnsi"/>
                <w:b/>
                <w:w w:val="105"/>
                <w:lang w:val="it-IT"/>
              </w:rPr>
              <w:t>oltre Iva</w:t>
            </w:r>
          </w:p>
        </w:tc>
      </w:tr>
      <w:tr w:rsidR="0013798B" w:rsidRPr="0046706D" w:rsidTr="00BE02F6">
        <w:trPr>
          <w:trHeight w:hRule="exact" w:val="2117"/>
        </w:trPr>
        <w:tc>
          <w:tcPr>
            <w:tcW w:w="2409" w:type="dxa"/>
            <w:vAlign w:val="center"/>
          </w:tcPr>
          <w:p w:rsidR="0013798B" w:rsidRDefault="00BE02F6" w:rsidP="00EF279D">
            <w:pPr>
              <w:pStyle w:val="TableParagraph"/>
              <w:spacing w:before="74" w:line="276" w:lineRule="auto"/>
              <w:ind w:left="14" w:right="351"/>
              <w:jc w:val="center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Educatore/Formatore</w:t>
            </w:r>
          </w:p>
        </w:tc>
        <w:tc>
          <w:tcPr>
            <w:tcW w:w="1560" w:type="dxa"/>
          </w:tcPr>
          <w:p w:rsidR="0013798B" w:rsidRPr="006D1AA8" w:rsidRDefault="00BE02F6" w:rsidP="00EF279D">
            <w:pPr>
              <w:pStyle w:val="TableParagraph"/>
              <w:ind w:right="1"/>
              <w:jc w:val="center"/>
              <w:rPr>
                <w:rFonts w:asciiTheme="minorHAnsi" w:hAnsiTheme="minorHAnsi"/>
                <w:w w:val="105"/>
                <w:lang w:val="it-IT"/>
              </w:rPr>
            </w:pPr>
            <w:r>
              <w:rPr>
                <w:rFonts w:asciiTheme="minorHAnsi" w:hAnsiTheme="minorHAnsi"/>
                <w:w w:val="105"/>
                <w:lang w:val="it-IT"/>
              </w:rPr>
              <w:t>Laureato in psicologia, Scienza del lavoro o equipollente o diplomato triennale</w:t>
            </w:r>
          </w:p>
        </w:tc>
        <w:tc>
          <w:tcPr>
            <w:tcW w:w="1417" w:type="dxa"/>
            <w:vAlign w:val="center"/>
          </w:tcPr>
          <w:p w:rsidR="0013798B" w:rsidRPr="006D1AA8" w:rsidRDefault="0013798B" w:rsidP="00BE02F6">
            <w:pPr>
              <w:pStyle w:val="TableParagraph"/>
              <w:ind w:right="1"/>
              <w:jc w:val="center"/>
              <w:rPr>
                <w:rFonts w:asciiTheme="minorHAnsi" w:hAnsiTheme="minorHAnsi"/>
                <w:w w:val="105"/>
                <w:lang w:val="it-IT"/>
              </w:rPr>
            </w:pPr>
            <w:r w:rsidRPr="006D1AA8">
              <w:rPr>
                <w:rFonts w:asciiTheme="minorHAnsi" w:hAnsiTheme="minorHAnsi"/>
                <w:w w:val="105"/>
                <w:lang w:val="it-IT"/>
              </w:rPr>
              <w:t xml:space="preserve">ORE COMPLESSIVE </w:t>
            </w:r>
            <w:r w:rsidR="00BE02F6">
              <w:rPr>
                <w:rFonts w:asciiTheme="minorHAnsi" w:hAnsiTheme="minorHAnsi"/>
                <w:w w:val="105"/>
                <w:lang w:val="it-IT"/>
              </w:rPr>
              <w:t>48</w:t>
            </w:r>
            <w:r w:rsidRPr="006D1AA8">
              <w:rPr>
                <w:rFonts w:asciiTheme="minorHAnsi" w:hAnsiTheme="minorHAnsi"/>
                <w:w w:val="105"/>
                <w:lang w:val="it-IT"/>
              </w:rPr>
              <w:t xml:space="preserve"> MESI</w:t>
            </w:r>
          </w:p>
        </w:tc>
        <w:tc>
          <w:tcPr>
            <w:tcW w:w="992" w:type="dxa"/>
            <w:vAlign w:val="center"/>
          </w:tcPr>
          <w:p w:rsidR="0013798B" w:rsidRPr="006D1AA8" w:rsidRDefault="00BE02F6" w:rsidP="00D62866">
            <w:pPr>
              <w:pStyle w:val="TableParagraph"/>
              <w:ind w:left="36" w:right="26"/>
              <w:jc w:val="center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4.000</w:t>
            </w:r>
          </w:p>
        </w:tc>
        <w:tc>
          <w:tcPr>
            <w:tcW w:w="1560" w:type="dxa"/>
            <w:vAlign w:val="center"/>
          </w:tcPr>
          <w:p w:rsidR="0013798B" w:rsidRPr="006D1AA8" w:rsidRDefault="0013798B" w:rsidP="00EF279D">
            <w:pPr>
              <w:jc w:val="center"/>
              <w:rPr>
                <w:rFonts w:asciiTheme="minorHAnsi" w:hAnsiTheme="minorHAnsi"/>
                <w:lang w:val="it-IT"/>
              </w:rPr>
            </w:pPr>
            <w:r w:rsidRPr="006D1AA8">
              <w:rPr>
                <w:rFonts w:asciiTheme="minorHAnsi" w:hAnsiTheme="minorHAnsi"/>
                <w:lang w:val="it-IT"/>
              </w:rPr>
              <w:t>____________</w:t>
            </w:r>
          </w:p>
        </w:tc>
        <w:tc>
          <w:tcPr>
            <w:tcW w:w="1690" w:type="dxa"/>
            <w:vAlign w:val="center"/>
          </w:tcPr>
          <w:p w:rsidR="0013798B" w:rsidRPr="006D1AA8" w:rsidRDefault="0013798B" w:rsidP="00EF279D">
            <w:pPr>
              <w:jc w:val="center"/>
              <w:rPr>
                <w:rFonts w:asciiTheme="minorHAnsi" w:hAnsiTheme="minorHAnsi"/>
                <w:lang w:val="it-IT"/>
              </w:rPr>
            </w:pPr>
            <w:r w:rsidRPr="006D1AA8">
              <w:rPr>
                <w:rFonts w:asciiTheme="minorHAnsi" w:hAnsiTheme="minorHAnsi"/>
                <w:lang w:val="it-IT"/>
              </w:rPr>
              <w:t>____________</w:t>
            </w:r>
          </w:p>
        </w:tc>
        <w:tc>
          <w:tcPr>
            <w:tcW w:w="1361" w:type="dxa"/>
            <w:vAlign w:val="center"/>
          </w:tcPr>
          <w:p w:rsidR="0013798B" w:rsidRPr="00027544" w:rsidRDefault="0013798B" w:rsidP="00BE02F6">
            <w:pPr>
              <w:pStyle w:val="TableParagraph"/>
              <w:tabs>
                <w:tab w:val="left" w:pos="759"/>
              </w:tabs>
              <w:jc w:val="center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 xml:space="preserve">€. </w:t>
            </w:r>
            <w:r w:rsidR="00BE02F6">
              <w:rPr>
                <w:rFonts w:asciiTheme="minorHAnsi" w:hAnsiTheme="minorHAnsi"/>
                <w:lang w:val="it-IT"/>
              </w:rPr>
              <w:t>25,50</w:t>
            </w:r>
            <w:r>
              <w:rPr>
                <w:rFonts w:asciiTheme="minorHAnsi" w:hAnsiTheme="minorHAnsi"/>
                <w:lang w:val="it-IT"/>
              </w:rPr>
              <w:t>/ora oltre Iva</w:t>
            </w:r>
          </w:p>
        </w:tc>
        <w:tc>
          <w:tcPr>
            <w:tcW w:w="2466" w:type="dxa"/>
            <w:vAlign w:val="center"/>
          </w:tcPr>
          <w:p w:rsidR="0013798B" w:rsidRPr="00027544" w:rsidRDefault="0013798B" w:rsidP="00214B2B">
            <w:pPr>
              <w:pStyle w:val="TableParagraph"/>
              <w:ind w:left="209" w:right="414"/>
              <w:jc w:val="center"/>
              <w:rPr>
                <w:rFonts w:asciiTheme="minorHAnsi" w:hAnsiTheme="minorHAnsi"/>
                <w:b/>
                <w:lang w:val="it-IT"/>
              </w:rPr>
            </w:pPr>
            <w:r w:rsidRPr="00027544">
              <w:rPr>
                <w:rFonts w:asciiTheme="minorHAnsi" w:hAnsiTheme="minorHAnsi"/>
                <w:b/>
                <w:lang w:val="it-IT"/>
              </w:rPr>
              <w:t>Prezzo complessivo da non superare</w:t>
            </w:r>
            <w:r w:rsidRPr="00027544">
              <w:rPr>
                <w:rFonts w:asciiTheme="minorHAnsi" w:hAnsiTheme="minorHAnsi"/>
                <w:b/>
                <w:w w:val="105"/>
                <w:lang w:val="it-IT"/>
              </w:rPr>
              <w:t xml:space="preserve"> Euro </w:t>
            </w:r>
            <w:r w:rsidR="00214B2B">
              <w:rPr>
                <w:rFonts w:asciiTheme="minorHAnsi" w:hAnsiTheme="minorHAnsi"/>
                <w:b/>
                <w:w w:val="105"/>
                <w:lang w:val="it-IT"/>
              </w:rPr>
              <w:t>102.000</w:t>
            </w:r>
            <w:r>
              <w:rPr>
                <w:rFonts w:asciiTheme="minorHAnsi" w:hAnsiTheme="minorHAnsi"/>
                <w:b/>
                <w:w w:val="105"/>
                <w:lang w:val="it-IT"/>
              </w:rPr>
              <w:t>,00 oltre Iva</w:t>
            </w:r>
          </w:p>
        </w:tc>
      </w:tr>
    </w:tbl>
    <w:p w:rsidR="004B0BEE" w:rsidRPr="00732495" w:rsidRDefault="004B0BEE">
      <w:pPr>
        <w:pStyle w:val="Corpodeltesto"/>
        <w:spacing w:before="4"/>
        <w:rPr>
          <w:sz w:val="24"/>
          <w:lang w:val="it-IT"/>
        </w:rPr>
      </w:pPr>
    </w:p>
    <w:p w:rsidR="00030E12" w:rsidRDefault="00030E12">
      <w:pPr>
        <w:spacing w:before="77"/>
        <w:ind w:left="1185"/>
        <w:rPr>
          <w:b/>
          <w:sz w:val="19"/>
          <w:lang w:val="it-IT"/>
        </w:rPr>
      </w:pPr>
    </w:p>
    <w:p w:rsidR="00030E12" w:rsidRDefault="00030E12">
      <w:pPr>
        <w:spacing w:before="77"/>
        <w:ind w:left="1185"/>
        <w:rPr>
          <w:b/>
          <w:sz w:val="19"/>
          <w:lang w:val="it-IT"/>
        </w:rPr>
      </w:pPr>
    </w:p>
    <w:p w:rsidR="00030E12" w:rsidRDefault="00030E12">
      <w:pPr>
        <w:spacing w:before="77"/>
        <w:ind w:left="1185"/>
        <w:rPr>
          <w:b/>
          <w:sz w:val="19"/>
          <w:lang w:val="it-IT"/>
        </w:rPr>
      </w:pPr>
    </w:p>
    <w:p w:rsidR="005765D3" w:rsidRPr="0013798B" w:rsidRDefault="004B57A6">
      <w:pPr>
        <w:spacing w:before="77"/>
        <w:ind w:left="1185"/>
        <w:rPr>
          <w:b/>
          <w:sz w:val="19"/>
          <w:lang w:val="it-IT"/>
        </w:rPr>
      </w:pPr>
      <w:r w:rsidRPr="0013798B">
        <w:rPr>
          <w:b/>
          <w:sz w:val="19"/>
          <w:lang w:val="it-IT"/>
        </w:rPr>
        <w:lastRenderedPageBreak/>
        <w:t>QUADRO RIEPILOGATIVO DELL'OFFERTA</w:t>
      </w:r>
    </w:p>
    <w:p w:rsidR="005765D3" w:rsidRPr="0013798B" w:rsidRDefault="005765D3">
      <w:pPr>
        <w:pStyle w:val="Corpodeltesto"/>
        <w:spacing w:before="8"/>
        <w:rPr>
          <w:b/>
          <w:sz w:val="16"/>
          <w:lang w:val="it-IT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5"/>
        <w:gridCol w:w="6086"/>
        <w:gridCol w:w="2809"/>
        <w:gridCol w:w="4541"/>
      </w:tblGrid>
      <w:tr w:rsidR="005765D3" w:rsidTr="00EF279D">
        <w:trPr>
          <w:trHeight w:hRule="exact" w:val="341"/>
        </w:trPr>
        <w:tc>
          <w:tcPr>
            <w:tcW w:w="715" w:type="dxa"/>
            <w:vMerge w:val="restart"/>
          </w:tcPr>
          <w:p w:rsidR="005765D3" w:rsidRPr="0013798B" w:rsidRDefault="005765D3">
            <w:pPr>
              <w:pStyle w:val="TableParagraph"/>
              <w:spacing w:before="4"/>
              <w:rPr>
                <w:b/>
                <w:sz w:val="19"/>
                <w:lang w:val="it-IT"/>
              </w:rPr>
            </w:pPr>
          </w:p>
          <w:p w:rsidR="005765D3" w:rsidRPr="0013798B" w:rsidRDefault="004B57A6">
            <w:pPr>
              <w:pStyle w:val="TableParagraph"/>
              <w:ind w:left="240"/>
              <w:rPr>
                <w:sz w:val="19"/>
                <w:lang w:val="it-IT"/>
              </w:rPr>
            </w:pPr>
            <w:r w:rsidRPr="0013798B">
              <w:rPr>
                <w:sz w:val="19"/>
                <w:lang w:val="it-IT"/>
              </w:rPr>
              <w:t>A1</w:t>
            </w:r>
          </w:p>
        </w:tc>
        <w:tc>
          <w:tcPr>
            <w:tcW w:w="6086" w:type="dxa"/>
            <w:vMerge w:val="restart"/>
          </w:tcPr>
          <w:p w:rsidR="0081251A" w:rsidRPr="00030E12" w:rsidRDefault="004B57A6" w:rsidP="0081251A">
            <w:pPr>
              <w:pStyle w:val="TableParagraph"/>
              <w:spacing w:before="107"/>
              <w:ind w:left="26"/>
              <w:rPr>
                <w:b/>
                <w:strike/>
                <w:sz w:val="19"/>
                <w:lang w:val="it-IT"/>
              </w:rPr>
            </w:pPr>
            <w:r w:rsidRPr="00030E12">
              <w:rPr>
                <w:b/>
                <w:sz w:val="19"/>
                <w:lang w:val="it-IT"/>
              </w:rPr>
              <w:t xml:space="preserve">PREZZO </w:t>
            </w:r>
            <w:r w:rsidR="0081251A" w:rsidRPr="00030E12">
              <w:rPr>
                <w:b/>
                <w:sz w:val="19"/>
                <w:lang w:val="it-IT"/>
              </w:rPr>
              <w:t xml:space="preserve">COMPLESSIVO </w:t>
            </w:r>
            <w:r w:rsidRPr="00030E12">
              <w:rPr>
                <w:b/>
                <w:sz w:val="19"/>
                <w:lang w:val="it-IT"/>
              </w:rPr>
              <w:t xml:space="preserve">OFFERTO </w:t>
            </w:r>
            <w:r w:rsidR="00762010">
              <w:rPr>
                <w:b/>
                <w:sz w:val="19"/>
                <w:lang w:val="it-IT"/>
              </w:rPr>
              <w:t>(somma del prezzo complessivo offerto per il coordinamento del servizio e prezzo complessivo offerto per educatore/formatore</w:t>
            </w:r>
          </w:p>
          <w:p w:rsidR="00030E12" w:rsidRDefault="00030E12" w:rsidP="00B3683E">
            <w:pPr>
              <w:pStyle w:val="TableParagraph"/>
              <w:spacing w:before="12"/>
              <w:ind w:left="26"/>
              <w:rPr>
                <w:b/>
                <w:sz w:val="19"/>
                <w:lang w:val="it-IT"/>
              </w:rPr>
            </w:pPr>
          </w:p>
          <w:p w:rsidR="005765D3" w:rsidRPr="00030E12" w:rsidRDefault="005765D3" w:rsidP="00B3683E">
            <w:pPr>
              <w:pStyle w:val="TableParagraph"/>
              <w:spacing w:before="12"/>
              <w:ind w:left="26"/>
              <w:rPr>
                <w:sz w:val="19"/>
                <w:lang w:val="it-IT"/>
              </w:rPr>
            </w:pPr>
          </w:p>
        </w:tc>
        <w:tc>
          <w:tcPr>
            <w:tcW w:w="2809" w:type="dxa"/>
            <w:tcBorders>
              <w:bottom w:val="single" w:sz="4" w:space="0" w:color="7F7F7F"/>
            </w:tcBorders>
          </w:tcPr>
          <w:p w:rsidR="005765D3" w:rsidRDefault="004B57A6">
            <w:pPr>
              <w:pStyle w:val="TableParagraph"/>
              <w:spacing w:before="57"/>
              <w:ind w:left="26"/>
              <w:rPr>
                <w:sz w:val="19"/>
              </w:rPr>
            </w:pPr>
            <w:r>
              <w:rPr>
                <w:sz w:val="19"/>
              </w:rPr>
              <w:t xml:space="preserve">in </w:t>
            </w:r>
            <w:proofErr w:type="spellStart"/>
            <w:r>
              <w:rPr>
                <w:sz w:val="19"/>
              </w:rPr>
              <w:t>cifre</w:t>
            </w:r>
            <w:proofErr w:type="spellEnd"/>
            <w:r>
              <w:rPr>
                <w:sz w:val="19"/>
              </w:rPr>
              <w:t xml:space="preserve"> (euro)</w:t>
            </w:r>
          </w:p>
        </w:tc>
        <w:tc>
          <w:tcPr>
            <w:tcW w:w="4541" w:type="dxa"/>
            <w:tcBorders>
              <w:bottom w:val="single" w:sz="4" w:space="0" w:color="7F7F7F"/>
            </w:tcBorders>
          </w:tcPr>
          <w:p w:rsidR="005765D3" w:rsidRDefault="005765D3"/>
        </w:tc>
      </w:tr>
      <w:tr w:rsidR="005765D3" w:rsidTr="00B3683E">
        <w:trPr>
          <w:trHeight w:hRule="exact" w:val="675"/>
        </w:trPr>
        <w:tc>
          <w:tcPr>
            <w:tcW w:w="715" w:type="dxa"/>
            <w:vMerge/>
          </w:tcPr>
          <w:p w:rsidR="005765D3" w:rsidRDefault="005765D3"/>
        </w:tc>
        <w:tc>
          <w:tcPr>
            <w:tcW w:w="6086" w:type="dxa"/>
            <w:vMerge/>
          </w:tcPr>
          <w:p w:rsidR="005765D3" w:rsidRDefault="005765D3"/>
        </w:tc>
        <w:tc>
          <w:tcPr>
            <w:tcW w:w="2809" w:type="dxa"/>
            <w:tcBorders>
              <w:top w:val="single" w:sz="4" w:space="0" w:color="7F7F7F"/>
            </w:tcBorders>
          </w:tcPr>
          <w:p w:rsidR="005765D3" w:rsidRDefault="004B57A6">
            <w:pPr>
              <w:pStyle w:val="TableParagraph"/>
              <w:spacing w:before="57"/>
              <w:ind w:left="26"/>
              <w:rPr>
                <w:sz w:val="19"/>
              </w:rPr>
            </w:pPr>
            <w:r>
              <w:rPr>
                <w:sz w:val="19"/>
              </w:rPr>
              <w:t xml:space="preserve">in </w:t>
            </w:r>
            <w:proofErr w:type="spellStart"/>
            <w:r>
              <w:rPr>
                <w:sz w:val="19"/>
              </w:rPr>
              <w:t>lettere</w:t>
            </w:r>
            <w:proofErr w:type="spellEnd"/>
          </w:p>
        </w:tc>
        <w:tc>
          <w:tcPr>
            <w:tcW w:w="4541" w:type="dxa"/>
            <w:tcBorders>
              <w:top w:val="single" w:sz="4" w:space="0" w:color="7F7F7F"/>
            </w:tcBorders>
          </w:tcPr>
          <w:p w:rsidR="005765D3" w:rsidRDefault="005765D3"/>
        </w:tc>
      </w:tr>
    </w:tbl>
    <w:p w:rsidR="007652F9" w:rsidRDefault="007652F9" w:rsidP="007652F9">
      <w:pPr>
        <w:pStyle w:val="Corpodeltesto"/>
        <w:rPr>
          <w:b/>
          <w:sz w:val="17"/>
        </w:rPr>
      </w:pPr>
    </w:p>
    <w:p w:rsidR="005765D3" w:rsidRDefault="005765D3">
      <w:pPr>
        <w:pStyle w:val="Corpodeltesto"/>
        <w:rPr>
          <w:b/>
          <w:sz w:val="17"/>
        </w:rPr>
      </w:pPr>
      <w:bookmarkStart w:id="0" w:name="_GoBack"/>
      <w:bookmarkEnd w:id="0"/>
    </w:p>
    <w:p w:rsidR="005765D3" w:rsidRDefault="0055403B" w:rsidP="0046706D">
      <w:pPr>
        <w:pStyle w:val="Corpodel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195"/>
        </w:tabs>
        <w:rPr>
          <w:sz w:val="24"/>
          <w:szCs w:val="24"/>
          <w:lang w:val="it-IT"/>
        </w:rPr>
      </w:pPr>
      <w:r>
        <w:rPr>
          <w:b/>
          <w:sz w:val="17"/>
          <w:lang w:val="it-IT"/>
        </w:rPr>
        <w:tab/>
      </w:r>
      <w:r w:rsidRPr="000F6C48">
        <w:rPr>
          <w:sz w:val="24"/>
          <w:szCs w:val="24"/>
          <w:highlight w:val="yellow"/>
          <w:lang w:val="it-IT"/>
        </w:rPr>
        <w:t xml:space="preserve">Il prezzo complessivo offerto risulta coerente con la percentuale di ribasso indicato in piattaforma </w:t>
      </w:r>
      <w:proofErr w:type="spellStart"/>
      <w:r w:rsidRPr="000F6C48">
        <w:rPr>
          <w:sz w:val="24"/>
          <w:szCs w:val="24"/>
          <w:highlight w:val="yellow"/>
          <w:lang w:val="it-IT"/>
        </w:rPr>
        <w:t>Sintel</w:t>
      </w:r>
      <w:proofErr w:type="spellEnd"/>
      <w:r w:rsidRPr="000F6C48">
        <w:rPr>
          <w:sz w:val="24"/>
          <w:szCs w:val="24"/>
          <w:lang w:val="it-IT"/>
        </w:rPr>
        <w:t>.</w:t>
      </w:r>
      <w:r w:rsidR="0046706D">
        <w:rPr>
          <w:sz w:val="24"/>
          <w:szCs w:val="24"/>
          <w:lang w:val="it-IT"/>
        </w:rPr>
        <w:tab/>
      </w:r>
    </w:p>
    <w:p w:rsidR="0046706D" w:rsidRDefault="0046706D" w:rsidP="0046706D">
      <w:pPr>
        <w:pStyle w:val="Corpodel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195"/>
        </w:tabs>
        <w:rPr>
          <w:sz w:val="24"/>
          <w:szCs w:val="24"/>
          <w:lang w:val="it-IT"/>
        </w:rPr>
      </w:pPr>
    </w:p>
    <w:p w:rsidR="0046706D" w:rsidRPr="007A7FB6" w:rsidRDefault="0046706D" w:rsidP="0046706D">
      <w:pPr>
        <w:pStyle w:val="NormaleWeb"/>
        <w:ind w:left="284"/>
        <w:jc w:val="both"/>
        <w:rPr>
          <w:u w:val="single"/>
        </w:rPr>
      </w:pPr>
      <w:r w:rsidRPr="007A7FB6">
        <w:rPr>
          <w:rFonts w:ascii="Helvetica" w:hAnsi="Helvetica"/>
          <w:b/>
        </w:rPr>
        <w:t>N.B.</w:t>
      </w:r>
      <w:r w:rsidRPr="007A7FB6">
        <w:rPr>
          <w:rFonts w:ascii="Helvetica" w:hAnsi="Helvetica"/>
        </w:rPr>
        <w:t xml:space="preserve"> Si procederà alla verifica dei conteggi presentati e contenuti nel modello All. 6, tenendo per validi e immutabili i prezzi unitari e correggendo, ove si riscontrino errori di calcolo nell’ambito dei valori di cui all’allegato 6, i prodotti o la somma indicati nel modello stesso. In caso di discordanza fra il prezzo complessivo risultante da tale verifica e quello derivante dall’applicazione del ribasso percentuale offerto a sistema dall’offerente sull’importo posto a base di gara, </w:t>
      </w:r>
      <w:r w:rsidRPr="007A7FB6">
        <w:rPr>
          <w:rFonts w:ascii="Helvetica" w:hAnsi="Helvetica"/>
          <w:u w:val="single"/>
        </w:rPr>
        <w:t>si terrà conto del ribasso offerto a sistema e i prezzi unitari saranno  corretti in modo costante in base alla percentuale di discordanza.</w:t>
      </w:r>
    </w:p>
    <w:p w:rsidR="0046706D" w:rsidRPr="007A7FB6" w:rsidRDefault="0046706D" w:rsidP="0046706D">
      <w:pPr>
        <w:pStyle w:val="Corpodel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195"/>
        </w:tabs>
        <w:rPr>
          <w:sz w:val="24"/>
          <w:szCs w:val="24"/>
          <w:lang w:val="it-IT"/>
        </w:rPr>
      </w:pPr>
    </w:p>
    <w:p w:rsidR="0046706D" w:rsidRDefault="0046706D">
      <w:pPr>
        <w:pStyle w:val="Corpodeltesto"/>
        <w:rPr>
          <w:sz w:val="24"/>
          <w:szCs w:val="24"/>
          <w:lang w:val="it-IT"/>
        </w:rPr>
      </w:pPr>
    </w:p>
    <w:p w:rsidR="0046706D" w:rsidRDefault="0046706D">
      <w:pPr>
        <w:pStyle w:val="Corpodeltesto"/>
        <w:rPr>
          <w:sz w:val="24"/>
          <w:szCs w:val="24"/>
          <w:lang w:val="it-IT"/>
        </w:rPr>
      </w:pPr>
    </w:p>
    <w:p w:rsidR="0046706D" w:rsidRPr="0055403B" w:rsidRDefault="0046706D">
      <w:pPr>
        <w:pStyle w:val="Corpodeltes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</w:p>
    <w:sectPr w:rsidR="0046706D" w:rsidRPr="0055403B" w:rsidSect="005765D3">
      <w:footerReference w:type="default" r:id="rId6"/>
      <w:pgSz w:w="16840" w:h="11900" w:orient="landscape"/>
      <w:pgMar w:top="700" w:right="920" w:bottom="1260" w:left="900" w:header="464" w:footer="10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B2B" w:rsidRDefault="00214B2B" w:rsidP="005765D3">
      <w:r>
        <w:separator/>
      </w:r>
    </w:p>
  </w:endnote>
  <w:endnote w:type="continuationSeparator" w:id="0">
    <w:p w:rsidR="00214B2B" w:rsidRDefault="00214B2B" w:rsidP="00576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08789"/>
      <w:docPartObj>
        <w:docPartGallery w:val="Page Numbers (Bottom of Page)"/>
        <w:docPartUnique/>
      </w:docPartObj>
    </w:sdtPr>
    <w:sdtContent>
      <w:p w:rsidR="00214B2B" w:rsidRDefault="006C1F11">
        <w:pPr>
          <w:pStyle w:val="Pidipagina"/>
        </w:pPr>
        <w:fldSimple w:instr=" PAGE   \* MERGEFORMAT ">
          <w:r w:rsidR="007A7FB6">
            <w:rPr>
              <w:noProof/>
            </w:rPr>
            <w:t>2</w:t>
          </w:r>
        </w:fldSimple>
      </w:p>
    </w:sdtContent>
  </w:sdt>
  <w:p w:rsidR="00214B2B" w:rsidRDefault="00214B2B">
    <w:pPr>
      <w:pStyle w:val="Corpodeltesto"/>
      <w:spacing w:before="0"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B2B" w:rsidRDefault="00214B2B" w:rsidP="005765D3">
      <w:r>
        <w:separator/>
      </w:r>
    </w:p>
  </w:footnote>
  <w:footnote w:type="continuationSeparator" w:id="0">
    <w:p w:rsidR="00214B2B" w:rsidRDefault="00214B2B" w:rsidP="005765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765D3"/>
    <w:rsid w:val="00001D27"/>
    <w:rsid w:val="00025D24"/>
    <w:rsid w:val="00027544"/>
    <w:rsid w:val="00030E12"/>
    <w:rsid w:val="00071A56"/>
    <w:rsid w:val="000F6C48"/>
    <w:rsid w:val="00133AF7"/>
    <w:rsid w:val="0013798B"/>
    <w:rsid w:val="00152089"/>
    <w:rsid w:val="00153DBC"/>
    <w:rsid w:val="001C22D8"/>
    <w:rsid w:val="00214B2B"/>
    <w:rsid w:val="00285FCA"/>
    <w:rsid w:val="002A1212"/>
    <w:rsid w:val="002B2FA8"/>
    <w:rsid w:val="002D23D3"/>
    <w:rsid w:val="002E40F2"/>
    <w:rsid w:val="002F371C"/>
    <w:rsid w:val="00324944"/>
    <w:rsid w:val="00377DD5"/>
    <w:rsid w:val="003D2FE0"/>
    <w:rsid w:val="003F01B1"/>
    <w:rsid w:val="0046706D"/>
    <w:rsid w:val="004954C6"/>
    <w:rsid w:val="004B0BEE"/>
    <w:rsid w:val="004B57A6"/>
    <w:rsid w:val="0051263E"/>
    <w:rsid w:val="0055403B"/>
    <w:rsid w:val="00572E83"/>
    <w:rsid w:val="005765D3"/>
    <w:rsid w:val="005769B8"/>
    <w:rsid w:val="00594C39"/>
    <w:rsid w:val="006C1E26"/>
    <w:rsid w:val="006C1F11"/>
    <w:rsid w:val="006D1AA8"/>
    <w:rsid w:val="006F1CAB"/>
    <w:rsid w:val="006F755E"/>
    <w:rsid w:val="00732495"/>
    <w:rsid w:val="00752763"/>
    <w:rsid w:val="007606E8"/>
    <w:rsid w:val="00762010"/>
    <w:rsid w:val="007652F9"/>
    <w:rsid w:val="00765A71"/>
    <w:rsid w:val="007A7FB6"/>
    <w:rsid w:val="0081251A"/>
    <w:rsid w:val="0082604B"/>
    <w:rsid w:val="00853140"/>
    <w:rsid w:val="008814DE"/>
    <w:rsid w:val="008B40A4"/>
    <w:rsid w:val="00930B37"/>
    <w:rsid w:val="0098704D"/>
    <w:rsid w:val="009D4B6A"/>
    <w:rsid w:val="00A435A4"/>
    <w:rsid w:val="00AC3485"/>
    <w:rsid w:val="00AD46EF"/>
    <w:rsid w:val="00B3683E"/>
    <w:rsid w:val="00B5537A"/>
    <w:rsid w:val="00BE02F6"/>
    <w:rsid w:val="00CD07A1"/>
    <w:rsid w:val="00D62866"/>
    <w:rsid w:val="00DD0378"/>
    <w:rsid w:val="00DF4DCE"/>
    <w:rsid w:val="00E05110"/>
    <w:rsid w:val="00EB2450"/>
    <w:rsid w:val="00EB747D"/>
    <w:rsid w:val="00ED208A"/>
    <w:rsid w:val="00EF279D"/>
    <w:rsid w:val="00F640C7"/>
    <w:rsid w:val="00FD4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765D3"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65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765D3"/>
    <w:pPr>
      <w:spacing w:before="3"/>
    </w:pPr>
    <w:rPr>
      <w:sz w:val="10"/>
      <w:szCs w:val="10"/>
    </w:rPr>
  </w:style>
  <w:style w:type="paragraph" w:styleId="Paragrafoelenco">
    <w:name w:val="List Paragraph"/>
    <w:basedOn w:val="Normale"/>
    <w:uiPriority w:val="1"/>
    <w:qFormat/>
    <w:rsid w:val="005765D3"/>
  </w:style>
  <w:style w:type="paragraph" w:customStyle="1" w:styleId="TableParagraph">
    <w:name w:val="Table Paragraph"/>
    <w:basedOn w:val="Normale"/>
    <w:uiPriority w:val="1"/>
    <w:qFormat/>
    <w:rsid w:val="005765D3"/>
  </w:style>
  <w:style w:type="paragraph" w:styleId="Intestazione">
    <w:name w:val="header"/>
    <w:basedOn w:val="Normale"/>
    <w:link w:val="IntestazioneCarattere"/>
    <w:uiPriority w:val="99"/>
    <w:unhideWhenUsed/>
    <w:rsid w:val="004B57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57A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B57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57A6"/>
    <w:rPr>
      <w:rFonts w:ascii="Arial" w:eastAsia="Arial" w:hAnsi="Arial" w:cs="Arial"/>
    </w:rPr>
  </w:style>
  <w:style w:type="paragraph" w:styleId="NormaleWeb">
    <w:name w:val="Normal (Web)"/>
    <w:basedOn w:val="Normale"/>
    <w:uiPriority w:val="99"/>
    <w:unhideWhenUsed/>
    <w:rsid w:val="0046706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765D3"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65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765D3"/>
    <w:pPr>
      <w:spacing w:before="3"/>
    </w:pPr>
    <w:rPr>
      <w:sz w:val="10"/>
      <w:szCs w:val="10"/>
    </w:rPr>
  </w:style>
  <w:style w:type="paragraph" w:styleId="Paragrafoelenco">
    <w:name w:val="List Paragraph"/>
    <w:basedOn w:val="Normale"/>
    <w:uiPriority w:val="1"/>
    <w:qFormat/>
    <w:rsid w:val="005765D3"/>
  </w:style>
  <w:style w:type="paragraph" w:customStyle="1" w:styleId="TableParagraph">
    <w:name w:val="Table Paragraph"/>
    <w:basedOn w:val="Normale"/>
    <w:uiPriority w:val="1"/>
    <w:qFormat/>
    <w:rsid w:val="005765D3"/>
  </w:style>
  <w:style w:type="paragraph" w:styleId="Intestazione">
    <w:name w:val="header"/>
    <w:basedOn w:val="Normale"/>
    <w:link w:val="IntestazioneCarattere"/>
    <w:uiPriority w:val="99"/>
    <w:unhideWhenUsed/>
    <w:rsid w:val="004B57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57A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B57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57A6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1528_01CMv01m</vt:lpstr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1528_01CMv01m</dc:title>
  <dc:creator>utente</dc:creator>
  <cp:lastModifiedBy>Daniela Stabile</cp:lastModifiedBy>
  <cp:revision>7</cp:revision>
  <cp:lastPrinted>2016-07-06T14:58:00Z</cp:lastPrinted>
  <dcterms:created xsi:type="dcterms:W3CDTF">2017-07-06T08:25:00Z</dcterms:created>
  <dcterms:modified xsi:type="dcterms:W3CDTF">2017-07-07T07:13:00Z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2016-02-11T00:00:00Z</vt:filetime>
  </property>
  <property fmtid="{D5CDD505-2E9C-101B-9397-08002B2CF9AE}" pid="3" name="Creator">
    <vt:lpwstr>PDFCreator 2.0.0.0</vt:lpwstr>
  </property>
  <property fmtid="{D5CDD505-2E9C-101B-9397-08002B2CF9AE}" pid="4" name="LastSaved">
    <vt:filetime>2016-04-11T00:00:00Z</vt:filetime>
  </property>
</Properties>
</file>